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C5" w:rsidRDefault="00142DC5" w:rsidP="00142DC5">
      <w:pPr>
        <w:rPr>
          <w:b/>
          <w:sz w:val="24"/>
          <w:szCs w:val="24"/>
        </w:rPr>
      </w:pPr>
    </w:p>
    <w:p w:rsidR="00142DC5" w:rsidRPr="00CB2C49" w:rsidRDefault="00142DC5" w:rsidP="00142DC5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142DC5" w:rsidRPr="00CB2C49" w:rsidRDefault="00142DC5" w:rsidP="00142DC5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5018C" w:rsidRPr="0025018C" w:rsidTr="00BD144F">
        <w:tc>
          <w:tcPr>
            <w:tcW w:w="3261" w:type="dxa"/>
            <w:shd w:val="clear" w:color="auto" w:fill="EEECE1" w:themeFill="background2"/>
          </w:tcPr>
          <w:p w:rsidR="00142DC5" w:rsidRPr="0025018C" w:rsidRDefault="00142DC5" w:rsidP="00BD144F">
            <w:pPr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142DC5" w:rsidRPr="0025018C" w:rsidRDefault="00142DC5" w:rsidP="00BD144F">
            <w:pPr>
              <w:rPr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>Предпринимательское право</w:t>
            </w:r>
          </w:p>
        </w:tc>
      </w:tr>
      <w:tr w:rsidR="0025018C" w:rsidRPr="0025018C" w:rsidTr="00BD144F">
        <w:tc>
          <w:tcPr>
            <w:tcW w:w="3261" w:type="dxa"/>
            <w:shd w:val="clear" w:color="auto" w:fill="EEECE1" w:themeFill="background2"/>
          </w:tcPr>
          <w:p w:rsidR="00142DC5" w:rsidRPr="0025018C" w:rsidRDefault="00142DC5" w:rsidP="00BD144F">
            <w:pPr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142DC5" w:rsidRPr="0025018C" w:rsidRDefault="00142DC5" w:rsidP="00BD144F">
            <w:pPr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142DC5" w:rsidRPr="0025018C" w:rsidRDefault="00142DC5" w:rsidP="00BD144F">
            <w:pPr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 xml:space="preserve"> Юриспруденция</w:t>
            </w:r>
          </w:p>
        </w:tc>
      </w:tr>
      <w:tr w:rsidR="0025018C" w:rsidRPr="0025018C" w:rsidTr="00BD144F">
        <w:tc>
          <w:tcPr>
            <w:tcW w:w="3261" w:type="dxa"/>
            <w:shd w:val="clear" w:color="auto" w:fill="EEECE1" w:themeFill="background2"/>
          </w:tcPr>
          <w:p w:rsidR="00142DC5" w:rsidRPr="0025018C" w:rsidRDefault="00142DC5" w:rsidP="00BD144F">
            <w:pPr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142DC5" w:rsidRPr="0025018C" w:rsidRDefault="00142DC5" w:rsidP="00BD144F">
            <w:pPr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 xml:space="preserve">Все профили  </w:t>
            </w:r>
          </w:p>
        </w:tc>
      </w:tr>
      <w:tr w:rsidR="0025018C" w:rsidRPr="0025018C" w:rsidTr="00BD144F">
        <w:tc>
          <w:tcPr>
            <w:tcW w:w="3261" w:type="dxa"/>
            <w:shd w:val="clear" w:color="auto" w:fill="EEECE1" w:themeFill="background2"/>
          </w:tcPr>
          <w:p w:rsidR="00142DC5" w:rsidRPr="0025018C" w:rsidRDefault="00142DC5" w:rsidP="00BD144F">
            <w:pPr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142DC5" w:rsidRPr="0025018C" w:rsidRDefault="00142DC5" w:rsidP="00D025B7">
            <w:pPr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 xml:space="preserve">7 </w:t>
            </w:r>
            <w:proofErr w:type="spellStart"/>
            <w:r w:rsidRPr="0025018C">
              <w:rPr>
                <w:sz w:val="24"/>
                <w:szCs w:val="24"/>
              </w:rPr>
              <w:t>з.е</w:t>
            </w:r>
            <w:proofErr w:type="spellEnd"/>
            <w:r w:rsidRPr="0025018C">
              <w:rPr>
                <w:sz w:val="24"/>
                <w:szCs w:val="24"/>
              </w:rPr>
              <w:t>.</w:t>
            </w:r>
          </w:p>
        </w:tc>
      </w:tr>
      <w:tr w:rsidR="0025018C" w:rsidRPr="0025018C" w:rsidTr="00BD144F">
        <w:tc>
          <w:tcPr>
            <w:tcW w:w="3261" w:type="dxa"/>
            <w:shd w:val="clear" w:color="auto" w:fill="EEECE1" w:themeFill="background2"/>
          </w:tcPr>
          <w:p w:rsidR="00142DC5" w:rsidRPr="0025018C" w:rsidRDefault="00142DC5" w:rsidP="00BD144F">
            <w:pPr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42DC5" w:rsidRPr="0025018C" w:rsidRDefault="00D025B7" w:rsidP="00BD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142DC5" w:rsidRPr="0025018C">
              <w:rPr>
                <w:sz w:val="24"/>
                <w:szCs w:val="24"/>
              </w:rPr>
              <w:t xml:space="preserve">Экзамен  </w:t>
            </w:r>
          </w:p>
          <w:p w:rsidR="00142DC5" w:rsidRPr="0025018C" w:rsidRDefault="00142DC5" w:rsidP="00BD144F">
            <w:pPr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Курсовая работа</w:t>
            </w:r>
          </w:p>
        </w:tc>
      </w:tr>
      <w:tr w:rsidR="0025018C" w:rsidRPr="0025018C" w:rsidTr="00BD144F">
        <w:tc>
          <w:tcPr>
            <w:tcW w:w="3261" w:type="dxa"/>
            <w:shd w:val="clear" w:color="auto" w:fill="EEECE1" w:themeFill="background2"/>
          </w:tcPr>
          <w:p w:rsidR="00142DC5" w:rsidRPr="0025018C" w:rsidRDefault="00142DC5" w:rsidP="00BD144F">
            <w:pPr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142DC5" w:rsidRPr="0025018C" w:rsidRDefault="0025018C" w:rsidP="00BD144F">
            <w:pPr>
              <w:rPr>
                <w:sz w:val="24"/>
                <w:szCs w:val="24"/>
                <w:highlight w:val="yellow"/>
              </w:rPr>
            </w:pPr>
            <w:r w:rsidRPr="0025018C">
              <w:rPr>
                <w:sz w:val="24"/>
                <w:szCs w:val="24"/>
              </w:rPr>
              <w:t>П</w:t>
            </w:r>
            <w:r w:rsidR="00142DC5" w:rsidRPr="0025018C">
              <w:rPr>
                <w:sz w:val="24"/>
                <w:szCs w:val="24"/>
              </w:rPr>
              <w:t>редпринимательского права</w:t>
            </w:r>
          </w:p>
        </w:tc>
      </w:tr>
      <w:tr w:rsidR="0025018C" w:rsidRPr="0025018C" w:rsidTr="00BD144F">
        <w:tc>
          <w:tcPr>
            <w:tcW w:w="10490" w:type="dxa"/>
            <w:gridSpan w:val="3"/>
            <w:shd w:val="clear" w:color="auto" w:fill="EEECE1" w:themeFill="background2"/>
          </w:tcPr>
          <w:p w:rsidR="00142DC5" w:rsidRPr="0025018C" w:rsidRDefault="0025018C" w:rsidP="00BD144F">
            <w:pPr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>Кратк</w:t>
            </w:r>
            <w:r w:rsidR="00142DC5" w:rsidRPr="0025018C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5018C" w:rsidRPr="0025018C" w:rsidTr="00BD144F">
        <w:tc>
          <w:tcPr>
            <w:tcW w:w="10490" w:type="dxa"/>
            <w:gridSpan w:val="3"/>
          </w:tcPr>
          <w:p w:rsidR="00142DC5" w:rsidRPr="0025018C" w:rsidRDefault="00142DC5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 xml:space="preserve">Тема 1. Понятие, принципы и система предпринимательского права </w:t>
            </w:r>
          </w:p>
        </w:tc>
      </w:tr>
      <w:tr w:rsidR="0025018C" w:rsidRPr="0025018C" w:rsidTr="00BD144F">
        <w:tc>
          <w:tcPr>
            <w:tcW w:w="10490" w:type="dxa"/>
            <w:gridSpan w:val="3"/>
          </w:tcPr>
          <w:p w:rsidR="00142DC5" w:rsidRPr="0025018C" w:rsidRDefault="00142DC5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Тема 2. Субъекты предпринимательской деятельности</w:t>
            </w:r>
          </w:p>
        </w:tc>
      </w:tr>
      <w:tr w:rsidR="0025018C" w:rsidRPr="0025018C" w:rsidTr="00BD144F">
        <w:tc>
          <w:tcPr>
            <w:tcW w:w="10490" w:type="dxa"/>
            <w:gridSpan w:val="3"/>
          </w:tcPr>
          <w:p w:rsidR="00142DC5" w:rsidRPr="0025018C" w:rsidRDefault="00142DC5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Тема 3. Банкротство (несостоятельность) предпринимателей</w:t>
            </w:r>
          </w:p>
        </w:tc>
      </w:tr>
      <w:tr w:rsidR="0025018C" w:rsidRPr="0025018C" w:rsidTr="00BD144F">
        <w:tc>
          <w:tcPr>
            <w:tcW w:w="10490" w:type="dxa"/>
            <w:gridSpan w:val="3"/>
          </w:tcPr>
          <w:p w:rsidR="00142DC5" w:rsidRPr="0025018C" w:rsidRDefault="00142DC5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Тема 4. Правовой режим имущества, используемого в предпринимательской деятельности</w:t>
            </w:r>
          </w:p>
        </w:tc>
      </w:tr>
      <w:tr w:rsidR="0025018C" w:rsidRPr="0025018C" w:rsidTr="00BD144F">
        <w:tc>
          <w:tcPr>
            <w:tcW w:w="10490" w:type="dxa"/>
            <w:gridSpan w:val="3"/>
          </w:tcPr>
          <w:p w:rsidR="00142DC5" w:rsidRPr="0025018C" w:rsidRDefault="00142DC5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Тема 5. Предпринимательский договор</w:t>
            </w:r>
          </w:p>
        </w:tc>
      </w:tr>
      <w:tr w:rsidR="0025018C" w:rsidRPr="0025018C" w:rsidTr="00BD144F">
        <w:tc>
          <w:tcPr>
            <w:tcW w:w="10490" w:type="dxa"/>
            <w:gridSpan w:val="3"/>
          </w:tcPr>
          <w:p w:rsidR="00142DC5" w:rsidRPr="0025018C" w:rsidRDefault="00142DC5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Тема 6. Антимонопольное регулирование предпринимательской деятельности</w:t>
            </w:r>
          </w:p>
        </w:tc>
      </w:tr>
      <w:tr w:rsidR="0025018C" w:rsidRPr="0025018C" w:rsidTr="00BD144F">
        <w:tc>
          <w:tcPr>
            <w:tcW w:w="10490" w:type="dxa"/>
            <w:gridSpan w:val="3"/>
          </w:tcPr>
          <w:p w:rsidR="00142DC5" w:rsidRPr="0025018C" w:rsidRDefault="00142DC5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Тема 7. Государственное регулирование предпринимательской деятельности</w:t>
            </w:r>
          </w:p>
        </w:tc>
      </w:tr>
      <w:tr w:rsidR="0025018C" w:rsidRPr="0025018C" w:rsidTr="00BD144F">
        <w:tc>
          <w:tcPr>
            <w:tcW w:w="10490" w:type="dxa"/>
            <w:gridSpan w:val="3"/>
          </w:tcPr>
          <w:p w:rsidR="00142DC5" w:rsidRPr="0025018C" w:rsidRDefault="00142DC5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Тема 8. Предприниматель и рынок товаров (работ, услуг)</w:t>
            </w:r>
          </w:p>
        </w:tc>
      </w:tr>
      <w:tr w:rsidR="0025018C" w:rsidRPr="0025018C" w:rsidTr="00BD144F">
        <w:tc>
          <w:tcPr>
            <w:tcW w:w="10490" w:type="dxa"/>
            <w:gridSpan w:val="3"/>
          </w:tcPr>
          <w:p w:rsidR="00142DC5" w:rsidRPr="0025018C" w:rsidRDefault="00142DC5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Тема 9. Юридическая ответственность в сфере предпринимательской деятельности</w:t>
            </w:r>
          </w:p>
        </w:tc>
      </w:tr>
      <w:tr w:rsidR="0025018C" w:rsidRPr="0025018C" w:rsidTr="00BD144F">
        <w:tc>
          <w:tcPr>
            <w:tcW w:w="10490" w:type="dxa"/>
            <w:gridSpan w:val="3"/>
          </w:tcPr>
          <w:p w:rsidR="00142DC5" w:rsidRPr="0025018C" w:rsidRDefault="00142DC5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Тема 10. Охрана прав и законных интересов предпринимателей</w:t>
            </w:r>
          </w:p>
        </w:tc>
      </w:tr>
      <w:tr w:rsidR="0025018C" w:rsidRPr="0025018C" w:rsidTr="00BD144F">
        <w:tc>
          <w:tcPr>
            <w:tcW w:w="10490" w:type="dxa"/>
            <w:gridSpan w:val="3"/>
            <w:shd w:val="clear" w:color="auto" w:fill="EEECE1" w:themeFill="background2"/>
          </w:tcPr>
          <w:p w:rsidR="00142DC5" w:rsidRPr="0025018C" w:rsidRDefault="00142DC5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25018C" w:rsidRPr="0025018C" w:rsidTr="00BD144F">
        <w:tc>
          <w:tcPr>
            <w:tcW w:w="10490" w:type="dxa"/>
            <w:gridSpan w:val="3"/>
          </w:tcPr>
          <w:p w:rsidR="00142DC5" w:rsidRPr="0025018C" w:rsidRDefault="00142DC5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142DC5" w:rsidRPr="00D025B7" w:rsidRDefault="00142DC5" w:rsidP="00D025B7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D025B7">
              <w:rPr>
                <w:sz w:val="24"/>
                <w:szCs w:val="24"/>
              </w:rPr>
              <w:t>Лапуста</w:t>
            </w:r>
            <w:proofErr w:type="spellEnd"/>
            <w:r w:rsidRPr="00D025B7">
              <w:rPr>
                <w:sz w:val="24"/>
                <w:szCs w:val="24"/>
              </w:rPr>
              <w:t>, М. Г. Предпринимательство [Электронный ресурс</w:t>
            </w:r>
            <w:proofErr w:type="gramStart"/>
            <w:r w:rsidRPr="00D025B7">
              <w:rPr>
                <w:sz w:val="24"/>
                <w:szCs w:val="24"/>
              </w:rPr>
              <w:t>] :</w:t>
            </w:r>
            <w:proofErr w:type="gramEnd"/>
            <w:r w:rsidRPr="00D025B7">
              <w:rPr>
                <w:sz w:val="24"/>
                <w:szCs w:val="24"/>
              </w:rPr>
              <w:t xml:space="preserve"> учебник по управленческим дисциплинам / М. Г. </w:t>
            </w:r>
            <w:proofErr w:type="spellStart"/>
            <w:r w:rsidRPr="00D025B7">
              <w:rPr>
                <w:sz w:val="24"/>
                <w:szCs w:val="24"/>
              </w:rPr>
              <w:t>Лапуста</w:t>
            </w:r>
            <w:proofErr w:type="spellEnd"/>
            <w:r w:rsidRPr="00D025B7">
              <w:rPr>
                <w:sz w:val="24"/>
                <w:szCs w:val="24"/>
              </w:rPr>
              <w:t xml:space="preserve">. - Изд. </w:t>
            </w:r>
            <w:proofErr w:type="spellStart"/>
            <w:r w:rsidRPr="00D025B7">
              <w:rPr>
                <w:sz w:val="24"/>
                <w:szCs w:val="24"/>
              </w:rPr>
              <w:t>испр</w:t>
            </w:r>
            <w:proofErr w:type="spellEnd"/>
            <w:r w:rsidRPr="00D025B7">
              <w:rPr>
                <w:sz w:val="24"/>
                <w:szCs w:val="24"/>
              </w:rPr>
              <w:t xml:space="preserve">. - </w:t>
            </w:r>
            <w:proofErr w:type="gramStart"/>
            <w:r w:rsidRPr="00D025B7">
              <w:rPr>
                <w:sz w:val="24"/>
                <w:szCs w:val="24"/>
              </w:rPr>
              <w:t>Москва :</w:t>
            </w:r>
            <w:proofErr w:type="gramEnd"/>
            <w:r w:rsidRPr="00D025B7">
              <w:rPr>
                <w:sz w:val="24"/>
                <w:szCs w:val="24"/>
              </w:rPr>
              <w:t xml:space="preserve"> ИНФРА-М, 2019. - 384 с. </w:t>
            </w:r>
            <w:hyperlink r:id="rId5" w:history="1">
              <w:r w:rsidRPr="00D025B7">
                <w:rPr>
                  <w:rStyle w:val="a4"/>
                  <w:color w:val="auto"/>
                  <w:sz w:val="24"/>
                  <w:szCs w:val="24"/>
                </w:rPr>
                <w:t>http://znanium.com/go.php?id=1002467</w:t>
              </w:r>
            </w:hyperlink>
            <w:r w:rsidRPr="00D025B7">
              <w:rPr>
                <w:sz w:val="24"/>
                <w:szCs w:val="24"/>
              </w:rPr>
              <w:t xml:space="preserve">. </w:t>
            </w:r>
          </w:p>
          <w:p w:rsidR="00142DC5" w:rsidRPr="00D025B7" w:rsidRDefault="00142DC5" w:rsidP="00D025B7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025B7">
              <w:rPr>
                <w:bCs/>
                <w:sz w:val="24"/>
                <w:szCs w:val="24"/>
              </w:rPr>
              <w:t>Предпринимательск</w:t>
            </w:r>
            <w:r w:rsidRPr="00D025B7">
              <w:rPr>
                <w:sz w:val="24"/>
                <w:szCs w:val="24"/>
              </w:rPr>
              <w:t>ое </w:t>
            </w:r>
            <w:r w:rsidRPr="00D025B7">
              <w:rPr>
                <w:bCs/>
                <w:sz w:val="24"/>
                <w:szCs w:val="24"/>
              </w:rPr>
              <w:t>прав</w:t>
            </w:r>
            <w:r w:rsidRPr="00D025B7">
              <w:rPr>
                <w:sz w:val="24"/>
                <w:szCs w:val="24"/>
              </w:rPr>
              <w:t>о Российской Федерации [Электронный ресурс</w:t>
            </w:r>
            <w:proofErr w:type="gramStart"/>
            <w:r w:rsidRPr="00D025B7">
              <w:rPr>
                <w:sz w:val="24"/>
                <w:szCs w:val="24"/>
              </w:rPr>
              <w:t>] :</w:t>
            </w:r>
            <w:proofErr w:type="gramEnd"/>
            <w:r w:rsidRPr="00D025B7">
              <w:rPr>
                <w:sz w:val="24"/>
                <w:szCs w:val="24"/>
              </w:rPr>
              <w:t xml:space="preserve"> учебник для студентов образовательных организаций, обучающихся по на</w:t>
            </w:r>
            <w:r w:rsidRPr="00D025B7">
              <w:rPr>
                <w:bCs/>
                <w:sz w:val="24"/>
                <w:szCs w:val="24"/>
              </w:rPr>
              <w:t>прав</w:t>
            </w:r>
            <w:r w:rsidRPr="00D025B7">
              <w:rPr>
                <w:sz w:val="24"/>
                <w:szCs w:val="24"/>
              </w:rPr>
              <w:t xml:space="preserve">лению подготовки "Юриспруденция", квалификация (степень) "бакалавр", квалификация (степень) "магистр" / Е. П. Губин [и др.] ; отв. ред.: Е. П. Губин, П. Г. </w:t>
            </w:r>
            <w:proofErr w:type="spellStart"/>
            <w:r w:rsidRPr="00D025B7">
              <w:rPr>
                <w:sz w:val="24"/>
                <w:szCs w:val="24"/>
              </w:rPr>
              <w:t>Лахно</w:t>
            </w:r>
            <w:proofErr w:type="spellEnd"/>
            <w:r w:rsidRPr="00D025B7">
              <w:rPr>
                <w:sz w:val="24"/>
                <w:szCs w:val="24"/>
              </w:rPr>
              <w:t xml:space="preserve">. - 3-е изд., </w:t>
            </w:r>
            <w:proofErr w:type="spellStart"/>
            <w:r w:rsidRPr="00D025B7">
              <w:rPr>
                <w:sz w:val="24"/>
                <w:szCs w:val="24"/>
              </w:rPr>
              <w:t>перераб</w:t>
            </w:r>
            <w:proofErr w:type="spellEnd"/>
            <w:r w:rsidRPr="00D025B7">
              <w:rPr>
                <w:sz w:val="24"/>
                <w:szCs w:val="24"/>
              </w:rPr>
              <w:t xml:space="preserve">. и </w:t>
            </w:r>
            <w:proofErr w:type="gramStart"/>
            <w:r w:rsidRPr="00D025B7">
              <w:rPr>
                <w:sz w:val="24"/>
                <w:szCs w:val="24"/>
              </w:rPr>
              <w:t>доп. .</w:t>
            </w:r>
            <w:proofErr w:type="gramEnd"/>
            <w:r w:rsidRPr="00D025B7">
              <w:rPr>
                <w:sz w:val="24"/>
                <w:szCs w:val="24"/>
              </w:rPr>
              <w:t xml:space="preserve"> - </w:t>
            </w:r>
            <w:proofErr w:type="gramStart"/>
            <w:r w:rsidRPr="00D025B7">
              <w:rPr>
                <w:sz w:val="24"/>
                <w:szCs w:val="24"/>
              </w:rPr>
              <w:t>Москва :</w:t>
            </w:r>
            <w:proofErr w:type="gramEnd"/>
            <w:r w:rsidRPr="00D025B7">
              <w:rPr>
                <w:sz w:val="24"/>
                <w:szCs w:val="24"/>
              </w:rPr>
              <w:t xml:space="preserve"> Норма: ИНФРА-М, 2018. - 992 с. </w:t>
            </w:r>
            <w:hyperlink r:id="rId6" w:history="1">
              <w:r w:rsidRPr="00D025B7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http://znanium.com/go.php?id=937251</w:t>
              </w:r>
            </w:hyperlink>
          </w:p>
          <w:p w:rsidR="00142DC5" w:rsidRPr="00D025B7" w:rsidRDefault="00142DC5" w:rsidP="00D025B7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Российское </w:t>
            </w:r>
            <w:r w:rsidRPr="00D025B7">
              <w:rPr>
                <w:bCs/>
                <w:sz w:val="24"/>
                <w:szCs w:val="24"/>
              </w:rPr>
              <w:t>предпринимательск</w:t>
            </w:r>
            <w:r w:rsidRPr="00D025B7">
              <w:rPr>
                <w:sz w:val="24"/>
                <w:szCs w:val="24"/>
              </w:rPr>
              <w:t>ое </w:t>
            </w:r>
            <w:r w:rsidRPr="00D025B7">
              <w:rPr>
                <w:bCs/>
                <w:sz w:val="24"/>
                <w:szCs w:val="24"/>
              </w:rPr>
              <w:t>прав</w:t>
            </w:r>
            <w:r w:rsidRPr="00D025B7">
              <w:rPr>
                <w:sz w:val="24"/>
                <w:szCs w:val="24"/>
              </w:rPr>
              <w:t>о [Электронный ресурс</w:t>
            </w:r>
            <w:proofErr w:type="gramStart"/>
            <w:r w:rsidRPr="00D025B7">
              <w:rPr>
                <w:sz w:val="24"/>
                <w:szCs w:val="24"/>
              </w:rPr>
              <w:t>] :</w:t>
            </w:r>
            <w:proofErr w:type="gramEnd"/>
            <w:r w:rsidRPr="00D025B7">
              <w:rPr>
                <w:sz w:val="24"/>
                <w:szCs w:val="24"/>
              </w:rPr>
              <w:t xml:space="preserve"> учебник для студентов вузов, обучающихся по на</w:t>
            </w:r>
            <w:r w:rsidRPr="00D025B7">
              <w:rPr>
                <w:bCs/>
                <w:sz w:val="24"/>
                <w:szCs w:val="24"/>
              </w:rPr>
              <w:t>прав</w:t>
            </w:r>
            <w:r w:rsidRPr="00D025B7">
              <w:rPr>
                <w:sz w:val="24"/>
                <w:szCs w:val="24"/>
              </w:rPr>
              <w:t xml:space="preserve">лению "Юриспруденция" и специальности "Юриспруденция" / В. А. Хохлов [и др.] ; под ред. В. А. Хохлова. - 3-е изд., </w:t>
            </w:r>
            <w:proofErr w:type="spellStart"/>
            <w:r w:rsidRPr="00D025B7">
              <w:rPr>
                <w:sz w:val="24"/>
                <w:szCs w:val="24"/>
              </w:rPr>
              <w:t>перераб</w:t>
            </w:r>
            <w:proofErr w:type="spellEnd"/>
            <w:r w:rsidRPr="00D025B7">
              <w:rPr>
                <w:sz w:val="24"/>
                <w:szCs w:val="24"/>
              </w:rPr>
              <w:t xml:space="preserve">. и доп. - </w:t>
            </w:r>
            <w:proofErr w:type="gramStart"/>
            <w:r w:rsidRPr="00D025B7">
              <w:rPr>
                <w:sz w:val="24"/>
                <w:szCs w:val="24"/>
              </w:rPr>
              <w:t>Москва :</w:t>
            </w:r>
            <w:proofErr w:type="gramEnd"/>
            <w:r w:rsidRPr="00D025B7">
              <w:rPr>
                <w:sz w:val="24"/>
                <w:szCs w:val="24"/>
              </w:rPr>
              <w:t xml:space="preserve"> РИОР: ИНФРА-М, 2017. - 337 с. </w:t>
            </w:r>
            <w:hyperlink r:id="rId7" w:history="1">
              <w:r w:rsidRPr="00D025B7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http://znanium.com/go.php?id=702264</w:t>
              </w:r>
            </w:hyperlink>
          </w:p>
          <w:p w:rsidR="00142DC5" w:rsidRPr="0025018C" w:rsidRDefault="00142DC5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42DC5" w:rsidRPr="00D025B7" w:rsidRDefault="00142DC5" w:rsidP="00D025B7">
            <w:pPr>
              <w:pStyle w:val="a5"/>
              <w:numPr>
                <w:ilvl w:val="0"/>
                <w:numId w:val="2"/>
              </w:numPr>
              <w:tabs>
                <w:tab w:val="left" w:pos="285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Актуальные проблемы предпринимательского права [Электронный ресурс</w:t>
            </w:r>
            <w:proofErr w:type="gramStart"/>
            <w:r w:rsidRPr="00D025B7">
              <w:rPr>
                <w:sz w:val="24"/>
                <w:szCs w:val="24"/>
              </w:rPr>
              <w:t>] :</w:t>
            </w:r>
            <w:proofErr w:type="gramEnd"/>
            <w:r w:rsidRPr="00D025B7">
              <w:rPr>
                <w:sz w:val="24"/>
                <w:szCs w:val="24"/>
              </w:rPr>
              <w:t xml:space="preserve"> монография / </w:t>
            </w:r>
            <w:proofErr w:type="spellStart"/>
            <w:r w:rsidRPr="00D025B7">
              <w:rPr>
                <w:sz w:val="24"/>
                <w:szCs w:val="24"/>
              </w:rPr>
              <w:t>Моск</w:t>
            </w:r>
            <w:proofErr w:type="spellEnd"/>
            <w:r w:rsidRPr="00D025B7">
              <w:rPr>
                <w:sz w:val="24"/>
                <w:szCs w:val="24"/>
              </w:rPr>
              <w:t xml:space="preserve">. гос. </w:t>
            </w:r>
            <w:proofErr w:type="spellStart"/>
            <w:r w:rsidRPr="00D025B7">
              <w:rPr>
                <w:sz w:val="24"/>
                <w:szCs w:val="24"/>
              </w:rPr>
              <w:t>юрид</w:t>
            </w:r>
            <w:proofErr w:type="spellEnd"/>
            <w:r w:rsidRPr="00D025B7">
              <w:rPr>
                <w:sz w:val="24"/>
                <w:szCs w:val="24"/>
              </w:rPr>
              <w:t xml:space="preserve">. ун-т им. О. Е. </w:t>
            </w:r>
            <w:proofErr w:type="spellStart"/>
            <w:r w:rsidRPr="00D025B7">
              <w:rPr>
                <w:sz w:val="24"/>
                <w:szCs w:val="24"/>
              </w:rPr>
              <w:t>Кутафина</w:t>
            </w:r>
            <w:proofErr w:type="spellEnd"/>
            <w:r w:rsidRPr="00D025B7">
              <w:rPr>
                <w:sz w:val="24"/>
                <w:szCs w:val="24"/>
              </w:rPr>
              <w:t xml:space="preserve">, Каф. </w:t>
            </w:r>
            <w:proofErr w:type="spellStart"/>
            <w:r w:rsidRPr="00D025B7">
              <w:rPr>
                <w:sz w:val="24"/>
                <w:szCs w:val="24"/>
              </w:rPr>
              <w:t>предпринимат</w:t>
            </w:r>
            <w:proofErr w:type="spellEnd"/>
            <w:r w:rsidRPr="00D025B7">
              <w:rPr>
                <w:sz w:val="24"/>
                <w:szCs w:val="24"/>
              </w:rPr>
              <w:t xml:space="preserve">. права ; под ред. А. Е. </w:t>
            </w:r>
            <w:proofErr w:type="spellStart"/>
            <w:r w:rsidRPr="00D025B7">
              <w:rPr>
                <w:sz w:val="24"/>
                <w:szCs w:val="24"/>
              </w:rPr>
              <w:t>Молотникова</w:t>
            </w:r>
            <w:proofErr w:type="spellEnd"/>
            <w:r w:rsidRPr="00D025B7">
              <w:rPr>
                <w:sz w:val="24"/>
                <w:szCs w:val="24"/>
              </w:rPr>
              <w:t xml:space="preserve"> и Р. С. Куракина. - </w:t>
            </w:r>
            <w:proofErr w:type="gramStart"/>
            <w:r w:rsidRPr="00D025B7">
              <w:rPr>
                <w:sz w:val="24"/>
                <w:szCs w:val="24"/>
              </w:rPr>
              <w:t>Москва :</w:t>
            </w:r>
            <w:proofErr w:type="gramEnd"/>
            <w:r w:rsidRPr="00D025B7">
              <w:rPr>
                <w:sz w:val="24"/>
                <w:szCs w:val="24"/>
              </w:rPr>
              <w:t xml:space="preserve"> ИНФРА-М, 2017. - 264 с. </w:t>
            </w:r>
            <w:hyperlink r:id="rId8" w:history="1">
              <w:r w:rsidRPr="00D025B7">
                <w:rPr>
                  <w:rStyle w:val="a4"/>
                  <w:color w:val="auto"/>
                  <w:sz w:val="24"/>
                  <w:szCs w:val="24"/>
                </w:rPr>
                <w:t>http://znanium.com/go.php?id=673029</w:t>
              </w:r>
            </w:hyperlink>
            <w:r w:rsidRPr="00D025B7">
              <w:rPr>
                <w:sz w:val="24"/>
                <w:szCs w:val="24"/>
              </w:rPr>
              <w:t xml:space="preserve">. </w:t>
            </w:r>
          </w:p>
          <w:p w:rsidR="00142DC5" w:rsidRPr="00D025B7" w:rsidRDefault="00142DC5" w:rsidP="00D025B7">
            <w:pPr>
              <w:pStyle w:val="a5"/>
              <w:numPr>
                <w:ilvl w:val="0"/>
                <w:numId w:val="2"/>
              </w:numPr>
              <w:tabs>
                <w:tab w:val="left" w:pos="285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Резник, С. Д. Основы предпринимательской деятельности [Электронный ресурс</w:t>
            </w:r>
            <w:proofErr w:type="gramStart"/>
            <w:r w:rsidRPr="00D025B7">
              <w:rPr>
                <w:sz w:val="24"/>
                <w:szCs w:val="24"/>
              </w:rPr>
              <w:t>] :</w:t>
            </w:r>
            <w:proofErr w:type="gramEnd"/>
            <w:r w:rsidRPr="00D025B7">
              <w:rPr>
                <w:sz w:val="24"/>
                <w:szCs w:val="24"/>
              </w:rPr>
              <w:t xml:space="preserve"> учебник / С. Д. Резник, И. В. Глухова, А. Е. </w:t>
            </w:r>
            <w:proofErr w:type="spellStart"/>
            <w:r w:rsidRPr="00D025B7">
              <w:rPr>
                <w:sz w:val="24"/>
                <w:szCs w:val="24"/>
              </w:rPr>
              <w:t>Черницов</w:t>
            </w:r>
            <w:proofErr w:type="spellEnd"/>
            <w:r w:rsidRPr="00D025B7">
              <w:rPr>
                <w:sz w:val="24"/>
                <w:szCs w:val="24"/>
              </w:rPr>
              <w:t xml:space="preserve"> ; под общ. ред. С. Д. Резника. - </w:t>
            </w:r>
            <w:proofErr w:type="gramStart"/>
            <w:r w:rsidRPr="00D025B7">
              <w:rPr>
                <w:sz w:val="24"/>
                <w:szCs w:val="24"/>
              </w:rPr>
              <w:t>Москва :</w:t>
            </w:r>
            <w:proofErr w:type="gramEnd"/>
            <w:r w:rsidRPr="00D025B7">
              <w:rPr>
                <w:sz w:val="24"/>
                <w:szCs w:val="24"/>
              </w:rPr>
              <w:t xml:space="preserve"> ИНФРА-М, 2015. - 287 с. </w:t>
            </w:r>
            <w:hyperlink r:id="rId9" w:history="1">
              <w:r w:rsidRPr="00D025B7">
                <w:rPr>
                  <w:rStyle w:val="a4"/>
                  <w:color w:val="auto"/>
                  <w:sz w:val="24"/>
                  <w:szCs w:val="24"/>
                </w:rPr>
                <w:t>http://znanium.com/go.php?id=489804</w:t>
              </w:r>
            </w:hyperlink>
            <w:r w:rsidRPr="00D025B7">
              <w:rPr>
                <w:sz w:val="24"/>
                <w:szCs w:val="24"/>
              </w:rPr>
              <w:t xml:space="preserve">. </w:t>
            </w:r>
          </w:p>
        </w:tc>
      </w:tr>
      <w:tr w:rsidR="0025018C" w:rsidRPr="0025018C" w:rsidTr="00BD144F">
        <w:tc>
          <w:tcPr>
            <w:tcW w:w="10490" w:type="dxa"/>
            <w:gridSpan w:val="3"/>
            <w:shd w:val="clear" w:color="auto" w:fill="EEECE1" w:themeFill="background2"/>
          </w:tcPr>
          <w:p w:rsidR="00142DC5" w:rsidRPr="0025018C" w:rsidRDefault="00142DC5" w:rsidP="00BD144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5018C" w:rsidRPr="0025018C" w:rsidTr="00BD144F">
        <w:tc>
          <w:tcPr>
            <w:tcW w:w="10490" w:type="dxa"/>
            <w:gridSpan w:val="3"/>
          </w:tcPr>
          <w:p w:rsidR="00142DC5" w:rsidRPr="0025018C" w:rsidRDefault="00142DC5" w:rsidP="00BD144F">
            <w:pPr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42DC5" w:rsidRPr="0025018C" w:rsidRDefault="00142DC5" w:rsidP="00BD144F">
            <w:pPr>
              <w:jc w:val="both"/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5018C">
              <w:rPr>
                <w:sz w:val="24"/>
                <w:szCs w:val="24"/>
              </w:rPr>
              <w:t>Astra</w:t>
            </w:r>
            <w:proofErr w:type="spellEnd"/>
            <w:r w:rsidRPr="0025018C">
              <w:rPr>
                <w:sz w:val="24"/>
                <w:szCs w:val="24"/>
              </w:rPr>
              <w:t xml:space="preserve"> </w:t>
            </w:r>
            <w:proofErr w:type="spellStart"/>
            <w:r w:rsidRPr="0025018C">
              <w:rPr>
                <w:sz w:val="24"/>
                <w:szCs w:val="24"/>
              </w:rPr>
              <w:t>Linux</w:t>
            </w:r>
            <w:proofErr w:type="spellEnd"/>
            <w:r w:rsidRPr="0025018C">
              <w:rPr>
                <w:sz w:val="24"/>
                <w:szCs w:val="24"/>
              </w:rPr>
              <w:t xml:space="preserve"> </w:t>
            </w:r>
            <w:proofErr w:type="spellStart"/>
            <w:r w:rsidRPr="0025018C">
              <w:rPr>
                <w:sz w:val="24"/>
                <w:szCs w:val="24"/>
              </w:rPr>
              <w:t>Common</w:t>
            </w:r>
            <w:proofErr w:type="spellEnd"/>
            <w:r w:rsidRPr="0025018C">
              <w:rPr>
                <w:sz w:val="24"/>
                <w:szCs w:val="24"/>
              </w:rPr>
              <w:t xml:space="preserve"> </w:t>
            </w:r>
            <w:proofErr w:type="spellStart"/>
            <w:r w:rsidRPr="0025018C">
              <w:rPr>
                <w:sz w:val="24"/>
                <w:szCs w:val="24"/>
              </w:rPr>
              <w:t>Edition</w:t>
            </w:r>
            <w:proofErr w:type="spellEnd"/>
            <w:r w:rsidRPr="0025018C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42DC5" w:rsidRPr="0025018C" w:rsidRDefault="00142DC5" w:rsidP="00BD144F">
            <w:pPr>
              <w:jc w:val="both"/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42DC5" w:rsidRPr="0025018C" w:rsidRDefault="00142DC5" w:rsidP="00BD144F">
            <w:pPr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42DC5" w:rsidRPr="0025018C" w:rsidRDefault="00142DC5" w:rsidP="00BD144F">
            <w:pPr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lastRenderedPageBreak/>
              <w:t>Общего доступа</w:t>
            </w:r>
          </w:p>
          <w:p w:rsidR="00142DC5" w:rsidRPr="0025018C" w:rsidRDefault="00142DC5" w:rsidP="00BD144F">
            <w:pPr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- Справочная правовая система ГАРАНТ</w:t>
            </w:r>
          </w:p>
          <w:p w:rsidR="00142DC5" w:rsidRPr="0025018C" w:rsidRDefault="00142DC5" w:rsidP="00BD144F">
            <w:pPr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5018C" w:rsidRPr="0025018C" w:rsidTr="00BD144F">
        <w:tc>
          <w:tcPr>
            <w:tcW w:w="10490" w:type="dxa"/>
            <w:gridSpan w:val="3"/>
            <w:shd w:val="clear" w:color="auto" w:fill="EEECE1" w:themeFill="background2"/>
          </w:tcPr>
          <w:p w:rsidR="00142DC5" w:rsidRPr="0025018C" w:rsidRDefault="00142DC5" w:rsidP="00BD144F">
            <w:pPr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25018C" w:rsidRPr="0025018C" w:rsidTr="00BD144F">
        <w:tc>
          <w:tcPr>
            <w:tcW w:w="10490" w:type="dxa"/>
            <w:gridSpan w:val="3"/>
          </w:tcPr>
          <w:p w:rsidR="00142DC5" w:rsidRPr="0025018C" w:rsidRDefault="00142DC5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5018C" w:rsidRPr="0025018C" w:rsidTr="00BD144F">
        <w:tc>
          <w:tcPr>
            <w:tcW w:w="10490" w:type="dxa"/>
            <w:gridSpan w:val="3"/>
            <w:shd w:val="clear" w:color="auto" w:fill="EEECE1" w:themeFill="background2"/>
          </w:tcPr>
          <w:p w:rsidR="00142DC5" w:rsidRPr="0025018C" w:rsidRDefault="00142DC5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5018C" w:rsidRPr="0025018C" w:rsidTr="00BD144F">
        <w:tc>
          <w:tcPr>
            <w:tcW w:w="10490" w:type="dxa"/>
            <w:gridSpan w:val="3"/>
          </w:tcPr>
          <w:p w:rsidR="00142DC5" w:rsidRPr="0025018C" w:rsidRDefault="00142DC5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42DC5" w:rsidRDefault="00142DC5" w:rsidP="00142DC5">
      <w:pPr>
        <w:ind w:left="-284"/>
        <w:rPr>
          <w:sz w:val="24"/>
          <w:szCs w:val="24"/>
        </w:rPr>
      </w:pPr>
    </w:p>
    <w:p w:rsidR="00D025B7" w:rsidRDefault="00D025B7" w:rsidP="00D025B7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>Аннотацию подготовили: Бурлака С.</w:t>
      </w:r>
      <w:r w:rsidRPr="004511C0">
        <w:rPr>
          <w:sz w:val="24"/>
          <w:szCs w:val="24"/>
        </w:rPr>
        <w:t>Н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Слукин</w:t>
      </w:r>
      <w:proofErr w:type="spellEnd"/>
      <w:r>
        <w:rPr>
          <w:sz w:val="24"/>
          <w:szCs w:val="24"/>
        </w:rPr>
        <w:t xml:space="preserve"> С.В.</w:t>
      </w:r>
    </w:p>
    <w:p w:rsidR="00D025B7" w:rsidRDefault="00D025B7" w:rsidP="00D025B7">
      <w:pPr>
        <w:ind w:left="-426"/>
        <w:rPr>
          <w:sz w:val="24"/>
          <w:szCs w:val="24"/>
        </w:rPr>
      </w:pPr>
    </w:p>
    <w:p w:rsidR="00D025B7" w:rsidRDefault="00D025B7" w:rsidP="00D025B7">
      <w:pPr>
        <w:ind w:left="-426"/>
        <w:rPr>
          <w:sz w:val="24"/>
          <w:szCs w:val="24"/>
        </w:rPr>
      </w:pPr>
    </w:p>
    <w:p w:rsidR="002A7F04" w:rsidRDefault="002A7F04" w:rsidP="002A7F04">
      <w:pPr>
        <w:ind w:left="-284"/>
        <w:rPr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2A7F04" w:rsidRDefault="002A7F04" w:rsidP="002A7F04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2A7F04" w:rsidRDefault="002A7F04" w:rsidP="002A7F04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D025B7" w:rsidRDefault="002A7F04" w:rsidP="002A7F04">
      <w:pPr>
        <w:ind w:left="-284"/>
        <w:rPr>
          <w:sz w:val="24"/>
          <w:szCs w:val="24"/>
        </w:rPr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  <w:bookmarkStart w:id="0" w:name="_GoBack"/>
      <w:bookmarkEnd w:id="0"/>
    </w:p>
    <w:p w:rsidR="00D025B7" w:rsidRDefault="00D025B7" w:rsidP="00D025B7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42DC5" w:rsidRDefault="00142DC5" w:rsidP="00D025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142DC5" w:rsidRPr="00CB2C49" w:rsidRDefault="00142DC5" w:rsidP="00142DC5">
      <w:pPr>
        <w:jc w:val="center"/>
        <w:rPr>
          <w:sz w:val="24"/>
          <w:szCs w:val="24"/>
        </w:rPr>
      </w:pP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25018C" w:rsidRPr="0025018C" w:rsidTr="00BD144F">
        <w:tc>
          <w:tcPr>
            <w:tcW w:w="3261" w:type="dxa"/>
            <w:shd w:val="clear" w:color="auto" w:fill="EEECE1" w:themeFill="background2"/>
          </w:tcPr>
          <w:p w:rsidR="00142DC5" w:rsidRPr="0025018C" w:rsidRDefault="00142DC5" w:rsidP="00BD144F">
            <w:pPr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142DC5" w:rsidRPr="0025018C" w:rsidRDefault="00142DC5" w:rsidP="00BD144F">
            <w:pPr>
              <w:rPr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>Предпринимательское право</w:t>
            </w:r>
          </w:p>
        </w:tc>
      </w:tr>
      <w:tr w:rsidR="0025018C" w:rsidRPr="0025018C" w:rsidTr="00BD144F">
        <w:tc>
          <w:tcPr>
            <w:tcW w:w="3261" w:type="dxa"/>
            <w:shd w:val="clear" w:color="auto" w:fill="EEECE1" w:themeFill="background2"/>
          </w:tcPr>
          <w:p w:rsidR="00142DC5" w:rsidRPr="0025018C" w:rsidRDefault="00142DC5" w:rsidP="00BD144F">
            <w:pPr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142DC5" w:rsidRPr="0025018C" w:rsidRDefault="00142DC5" w:rsidP="00BD144F">
            <w:pPr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40.03.01 Юриспруденция</w:t>
            </w:r>
          </w:p>
        </w:tc>
      </w:tr>
      <w:tr w:rsidR="0025018C" w:rsidRPr="0025018C" w:rsidTr="00BD144F">
        <w:tc>
          <w:tcPr>
            <w:tcW w:w="3261" w:type="dxa"/>
            <w:shd w:val="clear" w:color="auto" w:fill="EEECE1" w:themeFill="background2"/>
          </w:tcPr>
          <w:p w:rsidR="00142DC5" w:rsidRPr="0025018C" w:rsidRDefault="00142DC5" w:rsidP="00BD144F">
            <w:pPr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142DC5" w:rsidRPr="0025018C" w:rsidRDefault="00142DC5" w:rsidP="00BD144F">
            <w:pPr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 xml:space="preserve">Все профили  </w:t>
            </w:r>
          </w:p>
        </w:tc>
      </w:tr>
      <w:tr w:rsidR="0025018C" w:rsidRPr="0025018C" w:rsidTr="00BD144F">
        <w:tc>
          <w:tcPr>
            <w:tcW w:w="3261" w:type="dxa"/>
            <w:shd w:val="clear" w:color="auto" w:fill="EEECE1" w:themeFill="background2"/>
          </w:tcPr>
          <w:p w:rsidR="00142DC5" w:rsidRPr="0025018C" w:rsidRDefault="00142DC5" w:rsidP="00BD144F">
            <w:pPr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142DC5" w:rsidRPr="0025018C" w:rsidRDefault="0025018C" w:rsidP="00BD144F">
            <w:pPr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П</w:t>
            </w:r>
            <w:r w:rsidR="00142DC5" w:rsidRPr="0025018C">
              <w:rPr>
                <w:sz w:val="24"/>
                <w:szCs w:val="24"/>
              </w:rPr>
              <w:t xml:space="preserve">редпринимательского права </w:t>
            </w:r>
          </w:p>
        </w:tc>
      </w:tr>
      <w:tr w:rsidR="0025018C" w:rsidRPr="0025018C" w:rsidTr="00BD144F">
        <w:tc>
          <w:tcPr>
            <w:tcW w:w="10490" w:type="dxa"/>
            <w:gridSpan w:val="2"/>
            <w:shd w:val="clear" w:color="auto" w:fill="EEECE1" w:themeFill="background2"/>
          </w:tcPr>
          <w:p w:rsidR="00142DC5" w:rsidRPr="0025018C" w:rsidRDefault="00142DC5" w:rsidP="00BD144F">
            <w:pPr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Правовые средства защиты прав предпринимателей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Особенности правового регулирования территориально удаленных подразделений коммерческих организаций в гражданском и налоговом законодательстве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Правовой режим имущества филиала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Правовые формы взаимодействия предпринимателей с государством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Правовой режим размещения заказов на поставки товаров, выполнение работ, оказание услуг для государственных и муниципальных нужд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Законодательство о конкуренции и монополии в Российской Федерации и зарубежных странах: понятие и система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 xml:space="preserve">Конкуренция </w:t>
            </w:r>
            <w:r w:rsidR="0025018C" w:rsidRPr="00D025B7">
              <w:rPr>
                <w:sz w:val="24"/>
                <w:szCs w:val="24"/>
              </w:rPr>
              <w:t>как правовая</w:t>
            </w:r>
            <w:r w:rsidRPr="00D025B7">
              <w:rPr>
                <w:sz w:val="24"/>
                <w:szCs w:val="24"/>
              </w:rPr>
              <w:t xml:space="preserve"> категории. Право предпринимателя на свободную конкуренцию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Правовое регулирование естественных монополий по законодательству РФ и зарубежных стран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Институт несостоятельности (банкротства) и рыночная экономика: правовые вопросы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Правовое регулирование отношений несостоятельности (банкротства) – сфера взаимодействия частноправовых и публично-правовых средств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Эволюция института «золотой акции» в Российском законодательстве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Правовые основы преобразования унитарных предприятий в акционерные общества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Особенности правового положения акционерных обществ, созданных в ходе приватизации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Антимонопольный контроль за концентрацией капиталов на товарных рынках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Понятие и виды недобросовестной конкуренции по законодательству РФ и зарубежных стран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Правовое регулирование рекламной деятельности в РФ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Правовое регулирование страховой деятельности в РФ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Судебная практика и ее роль в регулировании предпринимательской деятельности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Международные договоры и общепризнанные нормы международного права как источники регулирования предпринимательской деятельности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Корпоративные акты в предпринимательском праве: понятие и виды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Правовой режим лицензирования предпринимательской деятельности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Правовой режим недвижимого имущества в предпринимательской деятельности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Правовой режим внесения имущества и имущественных прав в уставный капитал хозяйственных обществ и товариществ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Сущность и признаки коммерческих корпораций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Особенности банкротства индивидуальных предпринимателей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Особенности правового регулирования деятельности фермерского хозяйства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Юридические последствия осуществления предпринимательской деятельности без государственной регистрации гражданина в качестве индивидуального предпринимателя.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Товарищество в российском праве: сравнительно-правовой и сравнительно-исторический аспекты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Правовой статус дочернего и зависимого хозяйственных обществ по законодательству Росс</w:t>
            </w:r>
            <w:r w:rsidR="00D025B7">
              <w:rPr>
                <w:sz w:val="24"/>
                <w:szCs w:val="24"/>
              </w:rPr>
              <w:t>и</w:t>
            </w:r>
            <w:r w:rsidRPr="00D025B7">
              <w:rPr>
                <w:sz w:val="24"/>
                <w:szCs w:val="24"/>
              </w:rPr>
              <w:t>йской Федерации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Правовое регулирование имущественных отношений в обществе с ограниченной ответственностью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Особенности правового режима совершения крупных сделок в российском законодательстве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«Компания одного лица» в российском и зарубежном законодательстве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Защита прав акционеров: законодательство и правоприменительная практика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Имущественная основа деятельности унитарных предприятий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Особенности управления унитарным предприятием (правовой аспект)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 xml:space="preserve">Место и роль корпоративных норм в механизме правового регулирования деятельности </w:t>
            </w:r>
            <w:r w:rsidRPr="00D025B7">
              <w:rPr>
                <w:sz w:val="24"/>
                <w:szCs w:val="24"/>
              </w:rPr>
              <w:lastRenderedPageBreak/>
              <w:t>коммерческих корпораций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lastRenderedPageBreak/>
              <w:t>Предпринимательская деятельность некоммерческих организаций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Соотношение прав и законных интересов должника и кредитора в процессе несостоятельности (банкротства)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Роль государства в процессе несостоятельности (банкротства)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Недействительность сделок должника в деле о несостоятельности (банкротстве)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Проблемы правого регулирования договорных отношений в инвестиционной деятельности. Инвестиционный договор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Правовое регулирование внешнеэкономических сделок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Коллизионные нормы в сфере правового регулирования внешнеэкономической деятельности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Особенности договорных отношений в сфере предпринимательской деятельности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Правовая работа в сфере предпринимательства: понятие, содержание, формы</w:t>
            </w:r>
          </w:p>
        </w:tc>
      </w:tr>
    </w:tbl>
    <w:p w:rsidR="00142DC5" w:rsidRDefault="00142DC5" w:rsidP="00142DC5">
      <w:pPr>
        <w:rPr>
          <w:b/>
          <w:sz w:val="24"/>
          <w:szCs w:val="24"/>
        </w:rPr>
      </w:pPr>
    </w:p>
    <w:p w:rsidR="00D025B7" w:rsidRDefault="00D025B7" w:rsidP="00D025B7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>Аннотацию подготовили: Бурлака С.</w:t>
      </w:r>
      <w:r w:rsidRPr="004511C0">
        <w:rPr>
          <w:sz w:val="24"/>
          <w:szCs w:val="24"/>
        </w:rPr>
        <w:t>Н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Слукин</w:t>
      </w:r>
      <w:proofErr w:type="spellEnd"/>
      <w:r>
        <w:rPr>
          <w:sz w:val="24"/>
          <w:szCs w:val="24"/>
        </w:rPr>
        <w:t xml:space="preserve"> С.В.</w:t>
      </w:r>
    </w:p>
    <w:p w:rsidR="00D025B7" w:rsidRDefault="00D025B7" w:rsidP="00D025B7">
      <w:pPr>
        <w:ind w:left="-426"/>
        <w:rPr>
          <w:sz w:val="24"/>
          <w:szCs w:val="24"/>
        </w:rPr>
      </w:pPr>
    </w:p>
    <w:p w:rsidR="00D025B7" w:rsidRDefault="00D025B7" w:rsidP="00D025B7">
      <w:pPr>
        <w:ind w:left="-426"/>
        <w:rPr>
          <w:sz w:val="24"/>
          <w:szCs w:val="24"/>
        </w:rPr>
      </w:pPr>
    </w:p>
    <w:p w:rsidR="00D025B7" w:rsidRDefault="00D025B7" w:rsidP="00D025B7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Публичного права </w:t>
      </w:r>
    </w:p>
    <w:p w:rsidR="00D025B7" w:rsidRDefault="00D025B7" w:rsidP="00D025B7">
      <w:pPr>
        <w:ind w:left="-284"/>
        <w:rPr>
          <w:sz w:val="24"/>
          <w:szCs w:val="24"/>
        </w:rPr>
      </w:pPr>
      <w:r>
        <w:rPr>
          <w:sz w:val="24"/>
          <w:szCs w:val="24"/>
        </w:rPr>
        <w:t>руководитель основной профессиональной</w:t>
      </w:r>
    </w:p>
    <w:p w:rsidR="00D025B7" w:rsidRDefault="00D025B7" w:rsidP="00D025B7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образовательной программы 40.03.01 Юриспруденция, </w:t>
      </w:r>
    </w:p>
    <w:p w:rsidR="00D025B7" w:rsidRDefault="00D025B7" w:rsidP="00D025B7">
      <w:pPr>
        <w:ind w:left="-284"/>
        <w:rPr>
          <w:sz w:val="24"/>
          <w:szCs w:val="24"/>
        </w:rPr>
      </w:pPr>
      <w:r>
        <w:rPr>
          <w:sz w:val="24"/>
          <w:szCs w:val="24"/>
        </w:rPr>
        <w:t>(профиль: правовое обеспечение деятельности</w:t>
      </w:r>
    </w:p>
    <w:p w:rsidR="003873E9" w:rsidRDefault="00D025B7" w:rsidP="00D025B7">
      <w:pPr>
        <w:ind w:left="-284"/>
      </w:pPr>
      <w:r>
        <w:rPr>
          <w:sz w:val="24"/>
          <w:szCs w:val="24"/>
        </w:rPr>
        <w:t xml:space="preserve">государственных и муниципальных органов)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Д.Ю. Гончаров</w:t>
      </w:r>
    </w:p>
    <w:sectPr w:rsidR="003873E9" w:rsidSect="00142DC5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B705D"/>
    <w:multiLevelType w:val="hybridMultilevel"/>
    <w:tmpl w:val="0346F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C3708"/>
    <w:multiLevelType w:val="hybridMultilevel"/>
    <w:tmpl w:val="BC383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D55AA"/>
    <w:multiLevelType w:val="hybridMultilevel"/>
    <w:tmpl w:val="5C6AC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AC"/>
    <w:rsid w:val="00142DC5"/>
    <w:rsid w:val="0025018C"/>
    <w:rsid w:val="002604AC"/>
    <w:rsid w:val="002A7F04"/>
    <w:rsid w:val="003873E9"/>
    <w:rsid w:val="00D025B7"/>
    <w:rsid w:val="00E4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F8236-1AE8-4C97-922A-496977C7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42DC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2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730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022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3725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100246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489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1230</Words>
  <Characters>7012</Characters>
  <Application>Microsoft Office Word</Application>
  <DocSecurity>0</DocSecurity>
  <Lines>58</Lines>
  <Paragraphs>16</Paragraphs>
  <ScaleCrop>false</ScaleCrop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Вилачева Мария Николаевна</cp:lastModifiedBy>
  <cp:revision>7</cp:revision>
  <dcterms:created xsi:type="dcterms:W3CDTF">2019-03-14T18:46:00Z</dcterms:created>
  <dcterms:modified xsi:type="dcterms:W3CDTF">2019-07-16T08:40:00Z</dcterms:modified>
</cp:coreProperties>
</file>